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F9D48" w14:textId="77CDC83F" w:rsidR="00B82D09" w:rsidRPr="00B82D09" w:rsidRDefault="003D0CC9" w:rsidP="00B82D09">
      <w:pPr>
        <w:spacing w:before="100" w:beforeAutospacing="1" w:after="100" w:afterAutospacing="1"/>
        <w:jc w:val="center"/>
        <w:rPr>
          <w:rFonts w:ascii="Calibri" w:eastAsia="Times New Roman" w:hAnsi="Calibri" w:cs="Calibri"/>
          <w:b/>
          <w:bCs/>
          <w:sz w:val="32"/>
          <w:szCs w:val="32"/>
          <w:lang w:eastAsia="it-IT"/>
        </w:rPr>
      </w:pPr>
      <w:r>
        <w:rPr>
          <w:rFonts w:ascii="Calibri" w:eastAsia="Times New Roman" w:hAnsi="Calibri" w:cs="Calibri"/>
          <w:b/>
          <w:bCs/>
          <w:sz w:val="32"/>
          <w:szCs w:val="32"/>
          <w:lang w:eastAsia="it-IT"/>
        </w:rPr>
        <w:t xml:space="preserve">WITHHOLDING TAX </w:t>
      </w:r>
      <w:r w:rsidR="008E6192">
        <w:rPr>
          <w:rFonts w:ascii="Calibri" w:eastAsia="Times New Roman" w:hAnsi="Calibri" w:cs="Calibri"/>
          <w:b/>
          <w:bCs/>
          <w:sz w:val="32"/>
          <w:szCs w:val="32"/>
          <w:lang w:eastAsia="it-IT"/>
        </w:rPr>
        <w:t>DECLARATION</w:t>
      </w:r>
      <w:r w:rsidR="00B82D09" w:rsidRPr="00B82D09">
        <w:rPr>
          <w:rFonts w:ascii="Calibri" w:eastAsia="Times New Roman" w:hAnsi="Calibri" w:cs="Calibri"/>
          <w:b/>
          <w:bCs/>
          <w:sz w:val="32"/>
          <w:szCs w:val="32"/>
          <w:lang w:eastAsia="it-IT"/>
        </w:rPr>
        <w:t xml:space="preserve"> </w:t>
      </w:r>
    </w:p>
    <w:p w14:paraId="5741B5D6" w14:textId="77777777" w:rsidR="00AB7E00" w:rsidRPr="00AB7E00" w:rsidRDefault="00AB7E00" w:rsidP="00B82D09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lang w:eastAsia="it-IT"/>
        </w:rPr>
      </w:pPr>
      <w:r w:rsidRPr="00AB7E00">
        <w:rPr>
          <w:rFonts w:ascii="Calibri" w:eastAsia="Times New Roman" w:hAnsi="Calibri" w:cs="Calibri"/>
          <w:b/>
          <w:bCs/>
          <w:sz w:val="28"/>
          <w:szCs w:val="28"/>
          <w:lang w:eastAsia="it-IT"/>
        </w:rPr>
        <w:t xml:space="preserve">(art. 28, </w:t>
      </w:r>
      <w:r w:rsidR="003D0CC9">
        <w:rPr>
          <w:rFonts w:ascii="Calibri" w:eastAsia="Times New Roman" w:hAnsi="Calibri" w:cs="Calibri"/>
          <w:b/>
          <w:bCs/>
          <w:sz w:val="28"/>
          <w:szCs w:val="28"/>
          <w:lang w:eastAsia="it-IT"/>
        </w:rPr>
        <w:t>par.</w:t>
      </w:r>
      <w:r w:rsidRPr="00AB7E00">
        <w:rPr>
          <w:rFonts w:ascii="Calibri" w:eastAsia="Times New Roman" w:hAnsi="Calibri" w:cs="Calibri"/>
          <w:b/>
          <w:bCs/>
          <w:sz w:val="28"/>
          <w:szCs w:val="28"/>
          <w:lang w:eastAsia="it-IT"/>
        </w:rPr>
        <w:t xml:space="preserve"> 2 </w:t>
      </w:r>
      <w:r w:rsidR="003D0CC9">
        <w:rPr>
          <w:rFonts w:ascii="Calibri" w:eastAsia="Times New Roman" w:hAnsi="Calibri" w:cs="Calibri"/>
          <w:b/>
          <w:bCs/>
          <w:sz w:val="28"/>
          <w:szCs w:val="28"/>
          <w:lang w:eastAsia="it-IT"/>
        </w:rPr>
        <w:t xml:space="preserve">Pres. Decree </w:t>
      </w:r>
      <w:r w:rsidRPr="00AB7E00">
        <w:rPr>
          <w:rFonts w:ascii="Calibri" w:eastAsia="Times New Roman" w:hAnsi="Calibri" w:cs="Calibri"/>
          <w:b/>
          <w:bCs/>
          <w:sz w:val="28"/>
          <w:szCs w:val="28"/>
          <w:lang w:eastAsia="it-IT"/>
        </w:rPr>
        <w:t>600/1973)</w:t>
      </w:r>
    </w:p>
    <w:p w14:paraId="0EE9B50D" w14:textId="77777777" w:rsidR="00AB7E00" w:rsidRPr="00AB7E00" w:rsidRDefault="00AB7E00" w:rsidP="00AB7E00">
      <w:pPr>
        <w:rPr>
          <w:rFonts w:ascii="Times New Roman" w:eastAsia="Times New Roman" w:hAnsi="Times New Roman" w:cs="Times New Roman"/>
          <w:lang w:eastAsia="it-IT"/>
        </w:rPr>
      </w:pPr>
    </w:p>
    <w:p w14:paraId="36D37330" w14:textId="1E7B00D8" w:rsidR="00AB7E00" w:rsidRPr="0042602D" w:rsidRDefault="003D0CC9" w:rsidP="00AB7E00">
      <w:pPr>
        <w:spacing w:before="100" w:beforeAutospacing="1" w:after="100" w:afterAutospacing="1"/>
        <w:jc w:val="right"/>
        <w:rPr>
          <w:rFonts w:ascii="Calibri" w:eastAsia="Times New Roman" w:hAnsi="Calibri" w:cs="Calibri"/>
          <w:b/>
          <w:bCs/>
          <w:sz w:val="26"/>
          <w:szCs w:val="26"/>
          <w:lang w:val="it-IT" w:eastAsia="it-IT"/>
        </w:rPr>
      </w:pPr>
      <w:r w:rsidRPr="0042602D">
        <w:rPr>
          <w:rFonts w:ascii="Calibri" w:eastAsia="Times New Roman" w:hAnsi="Calibri" w:cs="Calibri"/>
          <w:b/>
          <w:bCs/>
          <w:sz w:val="26"/>
          <w:szCs w:val="26"/>
          <w:lang w:val="it-IT" w:eastAsia="it-IT"/>
        </w:rPr>
        <w:t xml:space="preserve">To the </w:t>
      </w:r>
      <w:r w:rsidR="00AB7E00" w:rsidRPr="0042602D">
        <w:rPr>
          <w:rFonts w:ascii="Calibri" w:eastAsia="Times New Roman" w:hAnsi="Calibri" w:cs="Calibri"/>
          <w:b/>
          <w:bCs/>
          <w:sz w:val="26"/>
          <w:szCs w:val="26"/>
          <w:lang w:val="it-IT" w:eastAsia="it-IT"/>
        </w:rPr>
        <w:t xml:space="preserve">Otto per Mille </w:t>
      </w:r>
      <w:r w:rsidRPr="0042602D">
        <w:rPr>
          <w:rFonts w:ascii="Calibri" w:eastAsia="Times New Roman" w:hAnsi="Calibri" w:cs="Calibri"/>
          <w:b/>
          <w:bCs/>
          <w:sz w:val="26"/>
          <w:szCs w:val="26"/>
          <w:lang w:val="it-IT" w:eastAsia="it-IT"/>
        </w:rPr>
        <w:t xml:space="preserve">office </w:t>
      </w:r>
      <w:r w:rsidR="00EF2663" w:rsidRPr="0042602D">
        <w:rPr>
          <w:rFonts w:ascii="Calibri" w:eastAsia="Times New Roman" w:hAnsi="Calibri" w:cs="Calibri"/>
          <w:b/>
          <w:bCs/>
          <w:sz w:val="26"/>
          <w:szCs w:val="26"/>
          <w:lang w:val="it-IT" w:eastAsia="it-IT"/>
        </w:rPr>
        <w:t>-</w:t>
      </w:r>
      <w:r w:rsidRPr="0042602D">
        <w:rPr>
          <w:rFonts w:ascii="Calibri" w:eastAsia="Times New Roman" w:hAnsi="Calibri" w:cs="Calibri"/>
          <w:b/>
          <w:bCs/>
          <w:sz w:val="26"/>
          <w:szCs w:val="26"/>
          <w:lang w:val="it-IT" w:eastAsia="it-IT"/>
        </w:rPr>
        <w:t xml:space="preserve"> </w:t>
      </w:r>
      <w:r w:rsidR="00AB7E00" w:rsidRPr="0042602D">
        <w:rPr>
          <w:rFonts w:ascii="Calibri" w:eastAsia="Times New Roman" w:hAnsi="Calibri" w:cs="Calibri"/>
          <w:b/>
          <w:bCs/>
          <w:sz w:val="26"/>
          <w:szCs w:val="26"/>
          <w:lang w:val="it-IT" w:eastAsia="it-IT"/>
        </w:rPr>
        <w:t>Tavola Valdese</w:t>
      </w:r>
    </w:p>
    <w:p w14:paraId="68F6CC81" w14:textId="77777777" w:rsidR="00AB7E00" w:rsidRPr="0042602D" w:rsidRDefault="00AB7E00" w:rsidP="00AB7E00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sz w:val="36"/>
          <w:szCs w:val="36"/>
          <w:lang w:val="it-IT" w:eastAsia="it-IT"/>
        </w:rPr>
      </w:pPr>
    </w:p>
    <w:p w14:paraId="5F10696C" w14:textId="77777777" w:rsidR="00AB7E00" w:rsidRPr="00AB7E00" w:rsidRDefault="003E6C38" w:rsidP="00AB7E0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6"/>
          <w:szCs w:val="36"/>
          <w:lang w:eastAsia="it-IT"/>
        </w:rPr>
      </w:pPr>
      <w:r>
        <w:rPr>
          <w:rFonts w:ascii="Calibri" w:eastAsia="Times New Roman" w:hAnsi="Calibri" w:cs="Calibri"/>
          <w:b/>
          <w:bCs/>
          <w:lang w:eastAsia="it-IT"/>
        </w:rPr>
        <w:t xml:space="preserve">I, </w:t>
      </w:r>
      <w:r w:rsidR="003D0CC9">
        <w:rPr>
          <w:rFonts w:ascii="Calibri" w:eastAsia="Times New Roman" w:hAnsi="Calibri" w:cs="Calibri"/>
          <w:b/>
          <w:bCs/>
          <w:lang w:eastAsia="it-IT"/>
        </w:rPr>
        <w:t>THE UNDERSIGNED</w:t>
      </w:r>
      <w:r w:rsidR="00AB7E00" w:rsidRPr="00AB7E00">
        <w:rPr>
          <w:rFonts w:ascii="Calibri" w:eastAsia="Times New Roman" w:hAnsi="Calibri" w:cs="Calibri"/>
          <w:b/>
          <w:bCs/>
          <w:lang w:eastAsia="it-IT"/>
        </w:rPr>
        <w:t xml:space="preserve"> </w:t>
      </w:r>
    </w:p>
    <w:tbl>
      <w:tblPr>
        <w:tblW w:w="988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4"/>
        <w:gridCol w:w="4933"/>
      </w:tblGrid>
      <w:tr w:rsidR="00553921" w:rsidRPr="00AB7E00" w14:paraId="446C7549" w14:textId="77777777" w:rsidTr="007B69FE">
        <w:trPr>
          <w:trHeight w:val="990"/>
        </w:trPr>
        <w:tc>
          <w:tcPr>
            <w:tcW w:w="4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A9380B" w14:textId="77777777" w:rsidR="00AB7E00" w:rsidRDefault="003E6C38" w:rsidP="007C50D6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eastAsia="Times New Roman" w:hAnsi="Calibri" w:cs="Calibri"/>
                <w:lang w:eastAsia="it-IT"/>
              </w:rPr>
              <w:t>Name and Surname</w:t>
            </w:r>
            <w:r w:rsidR="00553921">
              <w:rPr>
                <w:rFonts w:ascii="Calibri" w:eastAsia="Times New Roman" w:hAnsi="Calibri" w:cs="Calibri"/>
                <w:lang w:eastAsia="it-IT"/>
              </w:rPr>
              <w:t>:</w:t>
            </w:r>
          </w:p>
          <w:p w14:paraId="5DD7AF5F" w14:textId="77777777" w:rsidR="007B69FE" w:rsidRPr="00AB7E00" w:rsidRDefault="007B69FE" w:rsidP="007B69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66FC440" w14:textId="77777777" w:rsidR="007B69FE" w:rsidRDefault="003E6C38" w:rsidP="007B69FE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eastAsia="Times New Roman" w:hAnsi="Calibri" w:cs="Calibri"/>
                <w:lang w:eastAsia="it-IT"/>
              </w:rPr>
              <w:t>Place and date of birth</w:t>
            </w:r>
            <w:r w:rsidR="007B69FE">
              <w:rPr>
                <w:rFonts w:ascii="Calibri" w:eastAsia="Times New Roman" w:hAnsi="Calibri" w:cs="Calibri"/>
                <w:lang w:eastAsia="it-IT"/>
              </w:rPr>
              <w:t>:</w:t>
            </w:r>
          </w:p>
          <w:p w14:paraId="78C8A4F0" w14:textId="77777777" w:rsidR="007B69FE" w:rsidRPr="00AB7E00" w:rsidRDefault="007B69FE" w:rsidP="007B69FE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7B69FE" w:rsidRPr="00AB7E00" w14:paraId="3FADA8BD" w14:textId="77777777" w:rsidTr="005D506D">
        <w:trPr>
          <w:trHeight w:val="990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DC5328" w14:textId="77777777" w:rsidR="007B69FE" w:rsidRDefault="003E6C38" w:rsidP="007B69FE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eastAsia="Times New Roman" w:hAnsi="Calibri" w:cs="Calibri"/>
                <w:lang w:eastAsia="it-IT"/>
              </w:rPr>
              <w:t>Tax Code</w:t>
            </w:r>
            <w:r w:rsidR="007B69FE">
              <w:rPr>
                <w:rFonts w:ascii="Calibri" w:eastAsia="Times New Roman" w:hAnsi="Calibri" w:cs="Calibri"/>
                <w:lang w:eastAsia="it-IT"/>
              </w:rPr>
              <w:t>:</w:t>
            </w:r>
          </w:p>
          <w:p w14:paraId="126ECCA6" w14:textId="77777777" w:rsidR="007B69FE" w:rsidRPr="00AB7E00" w:rsidRDefault="007B69FE" w:rsidP="007B69FE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it-IT"/>
              </w:rPr>
            </w:pPr>
          </w:p>
        </w:tc>
      </w:tr>
    </w:tbl>
    <w:p w14:paraId="042F297D" w14:textId="6127AC78" w:rsidR="00553921" w:rsidRPr="00AB7E00" w:rsidRDefault="00AB7E00" w:rsidP="00985776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lang w:eastAsia="it-IT"/>
        </w:rPr>
      </w:pPr>
      <w:r w:rsidRPr="00AB7E00">
        <w:rPr>
          <w:rFonts w:ascii="Calibri" w:eastAsia="Times New Roman" w:hAnsi="Calibri" w:cs="Calibri"/>
          <w:b/>
          <w:bCs/>
          <w:lang w:eastAsia="it-IT"/>
        </w:rPr>
        <w:t xml:space="preserve">In </w:t>
      </w:r>
      <w:r w:rsidR="003E6C38">
        <w:rPr>
          <w:rFonts w:ascii="Calibri" w:eastAsia="Times New Roman" w:hAnsi="Calibri" w:cs="Calibri"/>
          <w:b/>
          <w:bCs/>
          <w:lang w:eastAsia="it-IT"/>
        </w:rPr>
        <w:t>my</w:t>
      </w:r>
      <w:r w:rsidR="005A067C">
        <w:rPr>
          <w:rFonts w:ascii="Calibri" w:eastAsia="Times New Roman" w:hAnsi="Calibri" w:cs="Calibri"/>
          <w:b/>
          <w:bCs/>
          <w:lang w:eastAsia="it-IT"/>
        </w:rPr>
        <w:t xml:space="preserve"> role </w:t>
      </w:r>
      <w:r w:rsidR="003E6C38">
        <w:rPr>
          <w:rFonts w:ascii="Calibri" w:eastAsia="Times New Roman" w:hAnsi="Calibri" w:cs="Calibri"/>
          <w:b/>
          <w:bCs/>
          <w:lang w:eastAsia="it-IT"/>
        </w:rPr>
        <w:t>as Legal Representative of the following Organisation</w:t>
      </w:r>
      <w:r w:rsidRPr="00AB7E00">
        <w:rPr>
          <w:rFonts w:ascii="Calibri" w:eastAsia="Times New Roman" w:hAnsi="Calibri" w:cs="Calibri"/>
          <w:b/>
          <w:bCs/>
          <w:lang w:eastAsia="it-IT"/>
        </w:rPr>
        <w:t xml:space="preserve"> </w:t>
      </w:r>
    </w:p>
    <w:tbl>
      <w:tblPr>
        <w:tblW w:w="988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4"/>
        <w:gridCol w:w="4933"/>
      </w:tblGrid>
      <w:tr w:rsidR="00AB7E00" w:rsidRPr="00AB7E00" w14:paraId="2CCB344C" w14:textId="77777777" w:rsidTr="00AB7E00">
        <w:trPr>
          <w:trHeight w:val="841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57572F" w14:textId="77777777" w:rsidR="00AB7E00" w:rsidRDefault="003E6C38" w:rsidP="00AB7E00">
            <w:pPr>
              <w:spacing w:before="100" w:beforeAutospacing="1" w:after="100" w:afterAutospacing="1"/>
              <w:divId w:val="103423919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eastAsia="Times New Roman" w:hAnsi="Calibri" w:cs="Calibri"/>
                <w:lang w:eastAsia="it-IT"/>
              </w:rPr>
              <w:t>Name</w:t>
            </w:r>
            <w:r w:rsidR="00553921">
              <w:rPr>
                <w:rFonts w:ascii="Calibri" w:eastAsia="Times New Roman" w:hAnsi="Calibri" w:cs="Calibri"/>
                <w:lang w:eastAsia="it-IT"/>
              </w:rPr>
              <w:t>:</w:t>
            </w:r>
          </w:p>
          <w:p w14:paraId="51B87772" w14:textId="77777777" w:rsidR="00AB7E00" w:rsidRPr="00AB7E00" w:rsidRDefault="00AB7E00" w:rsidP="00AB7E00">
            <w:pPr>
              <w:spacing w:before="100" w:beforeAutospacing="1" w:after="100" w:afterAutospacing="1"/>
              <w:divId w:val="103423919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9020D7" w:rsidRPr="00AB7E00" w14:paraId="08ACD20B" w14:textId="77777777" w:rsidTr="00E505DF">
        <w:trPr>
          <w:trHeight w:val="841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AA1FFF6" w14:textId="77777777" w:rsidR="009020D7" w:rsidRDefault="003E6C38" w:rsidP="00AB7E00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lang w:eastAsia="it-IT"/>
              </w:rPr>
              <w:t>Registered Office</w:t>
            </w:r>
            <w:r w:rsidR="009020D7" w:rsidRPr="00AB7E00">
              <w:rPr>
                <w:rFonts w:ascii="Calibri" w:eastAsia="Times New Roman" w:hAnsi="Calibri" w:cs="Calibri"/>
                <w:lang w:eastAsia="it-IT"/>
              </w:rPr>
              <w:t xml:space="preserve"> </w:t>
            </w:r>
            <w:r w:rsidR="009020D7" w:rsidRPr="00AB7E00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(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Municipality</w:t>
            </w:r>
            <w:r w:rsidR="009020D7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,</w:t>
            </w:r>
            <w:r w:rsidR="00793ECC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Provinc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e</w:t>
            </w:r>
            <w:r w:rsidR="00793ECC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,</w:t>
            </w:r>
            <w:r w:rsidR="009020D7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road, house number and Postal Code</w:t>
            </w:r>
            <w:r w:rsidR="009020D7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):</w:t>
            </w:r>
            <w:r w:rsidR="009020D7" w:rsidRPr="00AB7E00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</w:p>
          <w:p w14:paraId="03E52443" w14:textId="77777777" w:rsidR="009020D7" w:rsidRPr="00AB7E00" w:rsidRDefault="009020D7" w:rsidP="007B69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793ECC" w:rsidRPr="00AB7E00" w14:paraId="55B07836" w14:textId="77777777" w:rsidTr="007B69FE">
        <w:trPr>
          <w:trHeight w:val="841"/>
        </w:trPr>
        <w:tc>
          <w:tcPr>
            <w:tcW w:w="4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902B035" w14:textId="77777777" w:rsidR="00793ECC" w:rsidRDefault="003E6C38" w:rsidP="00AB7E00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eastAsia="Times New Roman" w:hAnsi="Calibri" w:cs="Calibri"/>
                <w:lang w:eastAsia="it-IT"/>
              </w:rPr>
              <w:t>Tax Code</w:t>
            </w:r>
            <w:r w:rsidR="00793ECC">
              <w:rPr>
                <w:rFonts w:ascii="Calibri" w:eastAsia="Times New Roman" w:hAnsi="Calibri" w:cs="Calibri"/>
                <w:lang w:eastAsia="it-IT"/>
              </w:rPr>
              <w:t>:</w:t>
            </w:r>
            <w:r w:rsidR="00793ECC" w:rsidRPr="00AB7E00">
              <w:rPr>
                <w:rFonts w:ascii="Calibri" w:eastAsia="Times New Roman" w:hAnsi="Calibri" w:cs="Calibri"/>
                <w:lang w:eastAsia="it-IT"/>
              </w:rPr>
              <w:t xml:space="preserve"> </w:t>
            </w:r>
          </w:p>
          <w:p w14:paraId="272ED4A5" w14:textId="77777777" w:rsidR="00793ECC" w:rsidRPr="00AB7E00" w:rsidRDefault="00793ECC" w:rsidP="00AB7E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AA08D4A" w14:textId="77777777" w:rsidR="00793ECC" w:rsidRDefault="003E6C38" w:rsidP="00AB7E00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eastAsia="Times New Roman" w:hAnsi="Calibri" w:cs="Calibri"/>
                <w:lang w:eastAsia="it-IT"/>
              </w:rPr>
              <w:t>VAT reg. no., if any</w:t>
            </w:r>
            <w:r w:rsidR="00793ECC">
              <w:rPr>
                <w:rFonts w:ascii="Calibri" w:eastAsia="Times New Roman" w:hAnsi="Calibri" w:cs="Calibri"/>
                <w:lang w:eastAsia="it-IT"/>
              </w:rPr>
              <w:t>:</w:t>
            </w:r>
          </w:p>
          <w:p w14:paraId="0C593770" w14:textId="77777777" w:rsidR="00793ECC" w:rsidRPr="00AB7E00" w:rsidRDefault="00793ECC" w:rsidP="00AB7E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6E00961E" w14:textId="77777777" w:rsidR="00AB7E00" w:rsidRDefault="00AB7E00" w:rsidP="0052204E">
      <w:pPr>
        <w:spacing w:line="276" w:lineRule="auto"/>
        <w:rPr>
          <w:rFonts w:ascii="Times New Roman" w:eastAsia="Times New Roman" w:hAnsi="Times New Roman" w:cs="Times New Roman"/>
          <w:lang w:eastAsia="it-IT"/>
        </w:rPr>
      </w:pPr>
    </w:p>
    <w:p w14:paraId="278BE952" w14:textId="1D149AD4" w:rsidR="00AB7E00" w:rsidRPr="00985776" w:rsidRDefault="00AB7E00" w:rsidP="00EE7475">
      <w:pPr>
        <w:spacing w:before="100" w:beforeAutospacing="1" w:after="100" w:afterAutospacing="1" w:line="360" w:lineRule="auto"/>
        <w:jc w:val="both"/>
        <w:rPr>
          <w:rFonts w:ascii="Calibri" w:eastAsia="Times New Roman" w:hAnsi="Calibri" w:cs="Calibri"/>
          <w:lang w:eastAsia="it-IT"/>
        </w:rPr>
      </w:pPr>
      <w:r w:rsidRPr="00AB7E00">
        <w:rPr>
          <w:rFonts w:ascii="Calibri" w:eastAsia="Times New Roman" w:hAnsi="Calibri" w:cs="Calibri"/>
          <w:b/>
          <w:bCs/>
          <w:lang w:eastAsia="it-IT"/>
        </w:rPr>
        <w:t>D</w:t>
      </w:r>
      <w:r w:rsidR="003E6C38">
        <w:rPr>
          <w:rFonts w:ascii="Calibri" w:eastAsia="Times New Roman" w:hAnsi="Calibri" w:cs="Calibri"/>
          <w:b/>
          <w:bCs/>
          <w:lang w:eastAsia="it-IT"/>
        </w:rPr>
        <w:t xml:space="preserve">ECLARE UNDER MY RESPONSIBILITY </w:t>
      </w:r>
      <w:r w:rsidR="003E6C38" w:rsidRPr="003E6C38">
        <w:rPr>
          <w:rFonts w:ascii="Calibri" w:hAnsi="Calibri" w:cs="Calibri"/>
        </w:rPr>
        <w:t xml:space="preserve">that any </w:t>
      </w:r>
      <w:r w:rsidR="003E6C38" w:rsidRPr="003E6C38">
        <w:rPr>
          <w:rFonts w:ascii="Calibri" w:hAnsi="Calibri" w:cs="Calibri"/>
          <w:b/>
        </w:rPr>
        <w:t>funding</w:t>
      </w:r>
      <w:r w:rsidR="003E6C38" w:rsidRPr="003E6C38">
        <w:rPr>
          <w:rFonts w:ascii="Calibri" w:hAnsi="Calibri" w:cs="Calibri"/>
        </w:rPr>
        <w:t xml:space="preserve"> granted as a result of the O</w:t>
      </w:r>
      <w:r w:rsidR="005A067C">
        <w:rPr>
          <w:rFonts w:ascii="Calibri" w:hAnsi="Calibri" w:cs="Calibri"/>
        </w:rPr>
        <w:t xml:space="preserve">PM </w:t>
      </w:r>
      <w:r w:rsidR="00945CDC">
        <w:rPr>
          <w:rFonts w:ascii="Calibri" w:hAnsi="Calibri" w:cs="Calibri"/>
        </w:rPr>
        <w:t>20</w:t>
      </w:r>
      <w:r w:rsidR="0042602D">
        <w:rPr>
          <w:rFonts w:ascii="Calibri" w:hAnsi="Calibri" w:cs="Calibri"/>
        </w:rPr>
        <w:t>____</w:t>
      </w:r>
      <w:r w:rsidR="003E6C38" w:rsidRPr="003E6C38">
        <w:rPr>
          <w:rFonts w:ascii="Calibri" w:hAnsi="Calibri" w:cs="Calibri"/>
        </w:rPr>
        <w:t xml:space="preserve"> Call is to be considered as follows (please tick the relevant box):</w:t>
      </w:r>
      <w:r w:rsidRPr="00AB7E00">
        <w:rPr>
          <w:rFonts w:ascii="Calibri" w:eastAsia="Times New Roman" w:hAnsi="Calibri" w:cs="Calibri"/>
          <w:lang w:eastAsia="it-IT"/>
        </w:rPr>
        <w:t xml:space="preserve"> </w:t>
      </w:r>
    </w:p>
    <w:p w14:paraId="3D82C256" w14:textId="77777777" w:rsidR="00F51898" w:rsidRDefault="00F51898" w:rsidP="00F51898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AB7E00">
        <w:rPr>
          <w:rFonts w:eastAsia="Times New Roman" w:cstheme="minorHAnsi"/>
          <w:lang w:eastAsia="it-IT"/>
        </w:rPr>
        <w:sym w:font="Wingdings" w:char="F0A8"/>
      </w:r>
      <w:r w:rsidRPr="00AB7E00">
        <w:rPr>
          <w:rFonts w:eastAsia="Times New Roman" w:cstheme="minorHAnsi"/>
          <w:lang w:eastAsia="it-IT"/>
        </w:rPr>
        <w:t xml:space="preserve"> </w:t>
      </w:r>
      <w:r w:rsidR="003E6C38" w:rsidRPr="003E6C38">
        <w:rPr>
          <w:rFonts w:eastAsia="Times New Roman" w:cstheme="minorHAnsi"/>
          <w:lang w:eastAsia="it-IT"/>
        </w:rPr>
        <w:t>To be subject to 4% withholding tax</w:t>
      </w:r>
      <w:r>
        <w:rPr>
          <w:rFonts w:eastAsia="Times New Roman" w:cstheme="minorHAnsi"/>
          <w:lang w:eastAsia="it-IT"/>
        </w:rPr>
        <w:t>;</w:t>
      </w:r>
    </w:p>
    <w:p w14:paraId="5C662506" w14:textId="77777777" w:rsidR="00F51898" w:rsidRDefault="00F51898" w:rsidP="00F51898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AB7E00">
        <w:rPr>
          <w:rFonts w:eastAsia="Times New Roman" w:cstheme="minorHAnsi"/>
          <w:b/>
          <w:bCs/>
          <w:lang w:eastAsia="it-IT"/>
        </w:rPr>
        <w:t>NO</w:t>
      </w:r>
      <w:r w:rsidR="003E6C38">
        <w:rPr>
          <w:rFonts w:eastAsia="Times New Roman" w:cstheme="minorHAnsi"/>
          <w:b/>
          <w:bCs/>
          <w:lang w:eastAsia="it-IT"/>
        </w:rPr>
        <w:t xml:space="preserve">T </w:t>
      </w:r>
      <w:r w:rsidR="003E6C38" w:rsidRPr="003E6C38">
        <w:rPr>
          <w:rFonts w:eastAsia="Times New Roman" w:cstheme="minorHAnsi"/>
          <w:bCs/>
          <w:lang w:eastAsia="it-IT"/>
        </w:rPr>
        <w:t>to be subject to 4% withholding tax</w:t>
      </w:r>
      <w:r w:rsidR="003E6C38">
        <w:rPr>
          <w:rFonts w:eastAsia="Times New Roman" w:cstheme="minorHAnsi"/>
          <w:bCs/>
          <w:lang w:eastAsia="it-IT"/>
        </w:rPr>
        <w:t xml:space="preserve"> since</w:t>
      </w:r>
      <w:r w:rsidR="003E6C38">
        <w:rPr>
          <w:rFonts w:eastAsia="Times New Roman" w:cstheme="minorHAnsi"/>
          <w:lang w:eastAsia="it-IT"/>
        </w:rPr>
        <w:t xml:space="preserve"> </w:t>
      </w:r>
      <w:r w:rsidRPr="00AB7E00">
        <w:rPr>
          <w:rFonts w:eastAsia="Times New Roman" w:cstheme="minorHAnsi"/>
          <w:lang w:eastAsia="it-IT"/>
        </w:rPr>
        <w:t>(</w:t>
      </w:r>
      <w:r w:rsidR="003E6C38" w:rsidRPr="003E6C38">
        <w:rPr>
          <w:rFonts w:ascii="Calibri" w:hAnsi="Calibri" w:cs="Calibri"/>
        </w:rPr>
        <w:t>please tick the relevant box</w:t>
      </w:r>
      <w:r w:rsidRPr="00AB7E00">
        <w:rPr>
          <w:rFonts w:eastAsia="Times New Roman" w:cstheme="minorHAnsi"/>
          <w:lang w:eastAsia="it-IT"/>
        </w:rPr>
        <w:t xml:space="preserve">): </w:t>
      </w:r>
    </w:p>
    <w:p w14:paraId="4B34C73C" w14:textId="6027D311" w:rsidR="00D01C09" w:rsidRDefault="0006556D" w:rsidP="00AB7E00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AB7E00">
        <w:rPr>
          <w:rFonts w:eastAsia="Times New Roman" w:cstheme="minorHAnsi"/>
          <w:lang w:eastAsia="it-IT"/>
        </w:rPr>
        <w:sym w:font="Wingdings" w:char="F0A8"/>
      </w:r>
      <w:r w:rsidRPr="00AB7E00">
        <w:rPr>
          <w:rFonts w:eastAsia="Times New Roman" w:cstheme="minorHAnsi"/>
          <w:lang w:eastAsia="it-IT"/>
        </w:rPr>
        <w:t xml:space="preserve"> </w:t>
      </w:r>
      <w:r w:rsidR="003E6C38">
        <w:rPr>
          <w:rFonts w:eastAsia="Times New Roman" w:cstheme="minorHAnsi"/>
          <w:lang w:eastAsia="it-IT"/>
        </w:rPr>
        <w:t xml:space="preserve">The Organisation being granted the funding has its registered office </w:t>
      </w:r>
      <w:r w:rsidR="00D01C09" w:rsidRPr="00D01C09">
        <w:rPr>
          <w:rFonts w:eastAsia="Times New Roman" w:cstheme="minorHAnsi"/>
          <w:lang w:eastAsia="it-IT"/>
        </w:rPr>
        <w:t xml:space="preserve">in a </w:t>
      </w:r>
      <w:r w:rsidR="00D01C09">
        <w:rPr>
          <w:rFonts w:eastAsia="Times New Roman" w:cstheme="minorHAnsi"/>
          <w:lang w:eastAsia="it-IT"/>
        </w:rPr>
        <w:t>C</w:t>
      </w:r>
      <w:r w:rsidR="00D01C09" w:rsidRPr="00D01C09">
        <w:rPr>
          <w:rFonts w:eastAsia="Times New Roman" w:cstheme="minorHAnsi"/>
          <w:lang w:eastAsia="it-IT"/>
        </w:rPr>
        <w:t>ountry other than Italy</w:t>
      </w:r>
      <w:r w:rsidR="00562451">
        <w:rPr>
          <w:rFonts w:eastAsia="Times New Roman" w:cstheme="minorHAnsi"/>
          <w:lang w:eastAsia="it-IT"/>
        </w:rPr>
        <w:t>;</w:t>
      </w:r>
    </w:p>
    <w:p w14:paraId="0A219DB7" w14:textId="6B98424F" w:rsidR="00AB7E00" w:rsidRPr="00AB7E00" w:rsidRDefault="00AB7E00" w:rsidP="00AB7E00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AB7E00">
        <w:rPr>
          <w:rFonts w:eastAsia="Times New Roman" w:cstheme="minorHAnsi"/>
          <w:lang w:eastAsia="it-IT"/>
        </w:rPr>
        <w:sym w:font="Wingdings" w:char="F0A8"/>
      </w:r>
      <w:r w:rsidRPr="00AB7E00">
        <w:rPr>
          <w:rFonts w:eastAsia="Times New Roman" w:cstheme="minorHAnsi"/>
          <w:lang w:eastAsia="it-IT"/>
        </w:rPr>
        <w:t xml:space="preserve"> </w:t>
      </w:r>
      <w:r w:rsidR="003E6C38">
        <w:rPr>
          <w:rFonts w:eastAsia="Times New Roman" w:cstheme="minorHAnsi"/>
          <w:lang w:eastAsia="it-IT"/>
        </w:rPr>
        <w:t xml:space="preserve">The Organisation being granted the funding </w:t>
      </w:r>
      <w:r w:rsidR="003E6C38" w:rsidRPr="00945CDC">
        <w:rPr>
          <w:rFonts w:eastAsia="Times New Roman" w:cstheme="minorHAnsi"/>
          <w:b/>
          <w:bCs/>
          <w:lang w:eastAsia="it-IT"/>
        </w:rPr>
        <w:t>will use the funding in</w:t>
      </w:r>
      <w:r w:rsidR="003E6C38" w:rsidRPr="003E6C38">
        <w:rPr>
          <w:rFonts w:eastAsia="Times New Roman" w:cstheme="minorHAnsi"/>
          <w:lang w:eastAsia="it-IT"/>
        </w:rPr>
        <w:t xml:space="preserve"> the context of </w:t>
      </w:r>
      <w:r w:rsidR="003E6C38" w:rsidRPr="00945CDC">
        <w:rPr>
          <w:rFonts w:eastAsia="Times New Roman" w:cstheme="minorHAnsi"/>
          <w:b/>
          <w:bCs/>
          <w:lang w:eastAsia="it-IT"/>
        </w:rPr>
        <w:t>non-commercial institutional activities</w:t>
      </w:r>
      <w:r w:rsidR="003E6C38" w:rsidRPr="003E6C38">
        <w:rPr>
          <w:rFonts w:eastAsia="Times New Roman" w:cstheme="minorHAnsi"/>
          <w:lang w:eastAsia="it-IT"/>
        </w:rPr>
        <w:t xml:space="preserve"> </w:t>
      </w:r>
      <w:r w:rsidR="00F51898">
        <w:rPr>
          <w:rFonts w:eastAsia="Times New Roman" w:cstheme="minorHAnsi"/>
          <w:lang w:eastAsia="it-IT"/>
        </w:rPr>
        <w:t>(</w:t>
      </w:r>
      <w:r w:rsidR="003E6C38">
        <w:rPr>
          <w:rFonts w:eastAsia="Times New Roman" w:cstheme="minorHAnsi"/>
          <w:lang w:eastAsia="it-IT"/>
        </w:rPr>
        <w:t xml:space="preserve">Min. </w:t>
      </w:r>
      <w:r w:rsidR="00C41EF2">
        <w:rPr>
          <w:rFonts w:eastAsia="Times New Roman" w:cstheme="minorHAnsi"/>
          <w:lang w:eastAsia="it-IT"/>
        </w:rPr>
        <w:t>R</w:t>
      </w:r>
      <w:r w:rsidR="003E6C38">
        <w:rPr>
          <w:rFonts w:eastAsia="Times New Roman" w:cstheme="minorHAnsi"/>
          <w:lang w:eastAsia="it-IT"/>
        </w:rPr>
        <w:t xml:space="preserve">eg. </w:t>
      </w:r>
      <w:r w:rsidR="00F51898">
        <w:rPr>
          <w:rFonts w:eastAsia="Times New Roman" w:cstheme="minorHAnsi"/>
          <w:lang w:eastAsia="it-IT"/>
        </w:rPr>
        <w:t xml:space="preserve">150/1995 </w:t>
      </w:r>
      <w:r w:rsidR="003E6C38">
        <w:rPr>
          <w:rFonts w:eastAsia="Times New Roman" w:cstheme="minorHAnsi"/>
          <w:lang w:eastAsia="it-IT"/>
        </w:rPr>
        <w:t>and</w:t>
      </w:r>
      <w:r w:rsidR="00F51898">
        <w:rPr>
          <w:rFonts w:eastAsia="Times New Roman" w:cstheme="minorHAnsi"/>
          <w:lang w:eastAsia="it-IT"/>
        </w:rPr>
        <w:t xml:space="preserve"> 531/1980)</w:t>
      </w:r>
      <w:r w:rsidRPr="00AB7E00">
        <w:rPr>
          <w:rFonts w:eastAsia="Times New Roman" w:cstheme="minorHAnsi"/>
          <w:lang w:eastAsia="it-IT"/>
        </w:rPr>
        <w:t xml:space="preserve">; </w:t>
      </w:r>
    </w:p>
    <w:p w14:paraId="46AC3625" w14:textId="77777777" w:rsidR="00AB7E00" w:rsidRPr="0006556D" w:rsidRDefault="00AB7E00" w:rsidP="00AB7E00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06556D">
        <w:rPr>
          <w:rFonts w:eastAsia="Times New Roman" w:cstheme="minorHAnsi"/>
          <w:lang w:eastAsia="it-IT"/>
        </w:rPr>
        <w:sym w:font="Wingdings" w:char="F0A8"/>
      </w:r>
      <w:r w:rsidRPr="0006556D">
        <w:rPr>
          <w:rFonts w:eastAsia="Times New Roman" w:cstheme="minorHAnsi"/>
          <w:lang w:eastAsia="it-IT"/>
        </w:rPr>
        <w:t xml:space="preserve"> </w:t>
      </w:r>
      <w:r w:rsidR="003E6C38">
        <w:rPr>
          <w:rFonts w:eastAsia="Times New Roman" w:cstheme="minorHAnsi"/>
          <w:lang w:eastAsia="it-IT"/>
        </w:rPr>
        <w:t xml:space="preserve">The Organisation being granted the funding </w:t>
      </w:r>
      <w:r w:rsidR="003E6C38" w:rsidRPr="003E6C38">
        <w:rPr>
          <w:rFonts w:eastAsia="Times New Roman" w:cstheme="minorHAnsi"/>
          <w:lang w:eastAsia="it-IT"/>
        </w:rPr>
        <w:t xml:space="preserve">does not engage, </w:t>
      </w:r>
      <w:r w:rsidR="003E6C38">
        <w:rPr>
          <w:rFonts w:eastAsia="Times New Roman" w:cstheme="minorHAnsi"/>
          <w:lang w:eastAsia="it-IT"/>
        </w:rPr>
        <w:t xml:space="preserve">not </w:t>
      </w:r>
      <w:r w:rsidR="003E6C38" w:rsidRPr="003E6C38">
        <w:rPr>
          <w:rFonts w:eastAsia="Times New Roman" w:cstheme="minorHAnsi"/>
          <w:lang w:eastAsia="it-IT"/>
        </w:rPr>
        <w:t>even occasionally, in commercial activities</w:t>
      </w:r>
      <w:r w:rsidRPr="0006556D">
        <w:rPr>
          <w:rFonts w:eastAsia="Times New Roman" w:cstheme="minorHAnsi"/>
          <w:lang w:eastAsia="it-IT"/>
        </w:rPr>
        <w:t xml:space="preserve">; </w:t>
      </w:r>
    </w:p>
    <w:p w14:paraId="371062A9" w14:textId="7ECC2D5D" w:rsidR="0006556D" w:rsidRPr="00AB7E00" w:rsidRDefault="0006556D" w:rsidP="0052204E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AB7E00">
        <w:rPr>
          <w:rFonts w:eastAsia="Times New Roman" w:cstheme="minorHAnsi"/>
          <w:lang w:eastAsia="it-IT"/>
        </w:rPr>
        <w:lastRenderedPageBreak/>
        <w:sym w:font="Wingdings" w:char="F0A8"/>
      </w:r>
      <w:r w:rsidRPr="00AB7E00">
        <w:rPr>
          <w:rFonts w:eastAsia="Times New Roman" w:cstheme="minorHAnsi"/>
          <w:lang w:eastAsia="it-IT"/>
        </w:rPr>
        <w:t xml:space="preserve">  </w:t>
      </w:r>
      <w:r w:rsidR="008D5B0E">
        <w:rPr>
          <w:rFonts w:eastAsia="Times New Roman" w:cstheme="minorHAnsi"/>
          <w:lang w:eastAsia="it-IT"/>
        </w:rPr>
        <w:t>The Organisation being granted the funding is a</w:t>
      </w:r>
      <w:r w:rsidR="008D5B0E" w:rsidRPr="008D5B0E">
        <w:rPr>
          <w:rFonts w:eastAsia="Times New Roman" w:cstheme="minorHAnsi"/>
          <w:lang w:eastAsia="it-IT"/>
        </w:rPr>
        <w:t xml:space="preserve">n </w:t>
      </w:r>
      <w:r w:rsidR="008D5B0E">
        <w:rPr>
          <w:rFonts w:eastAsia="Times New Roman" w:cstheme="minorHAnsi"/>
          <w:lang w:eastAsia="it-IT"/>
        </w:rPr>
        <w:t>A</w:t>
      </w:r>
      <w:r w:rsidR="008D5B0E" w:rsidRPr="008D5B0E">
        <w:rPr>
          <w:rFonts w:eastAsia="Times New Roman" w:cstheme="minorHAnsi"/>
          <w:lang w:eastAsia="it-IT"/>
        </w:rPr>
        <w:t xml:space="preserve">ssociation or </w:t>
      </w:r>
      <w:r w:rsidR="008D5B0E">
        <w:rPr>
          <w:rFonts w:eastAsia="Times New Roman" w:cstheme="minorHAnsi"/>
          <w:lang w:eastAsia="it-IT"/>
        </w:rPr>
        <w:t>O</w:t>
      </w:r>
      <w:r w:rsidR="008D5B0E" w:rsidRPr="008D5B0E">
        <w:rPr>
          <w:rFonts w:eastAsia="Times New Roman" w:cstheme="minorHAnsi"/>
          <w:lang w:eastAsia="it-IT"/>
        </w:rPr>
        <w:t xml:space="preserve">rganisation operating in the </w:t>
      </w:r>
      <w:r w:rsidR="008D5B0E">
        <w:rPr>
          <w:rFonts w:eastAsia="Times New Roman" w:cstheme="minorHAnsi"/>
          <w:lang w:eastAsia="it-IT"/>
        </w:rPr>
        <w:t xml:space="preserve">music </w:t>
      </w:r>
      <w:r w:rsidR="008D5B0E" w:rsidRPr="008D5B0E">
        <w:rPr>
          <w:rFonts w:eastAsia="Times New Roman" w:cstheme="minorHAnsi"/>
          <w:lang w:eastAsia="it-IT"/>
        </w:rPr>
        <w:t xml:space="preserve">field </w:t>
      </w:r>
      <w:r w:rsidR="008D5B0E">
        <w:rPr>
          <w:rFonts w:eastAsia="Times New Roman" w:cstheme="minorHAnsi"/>
          <w:lang w:eastAsia="it-IT"/>
        </w:rPr>
        <w:t xml:space="preserve">pursuant to the combined provisions of </w:t>
      </w:r>
      <w:r w:rsidRPr="00AB7E00">
        <w:rPr>
          <w:rFonts w:eastAsia="Times New Roman" w:cstheme="minorHAnsi"/>
          <w:lang w:eastAsia="it-IT"/>
        </w:rPr>
        <w:t>art. 2</w:t>
      </w:r>
      <w:r>
        <w:rPr>
          <w:rFonts w:eastAsia="Times New Roman" w:cstheme="minorHAnsi"/>
          <w:lang w:eastAsia="it-IT"/>
        </w:rPr>
        <w:t>,</w:t>
      </w:r>
      <w:r w:rsidRPr="00AB7E00">
        <w:rPr>
          <w:rFonts w:eastAsia="Times New Roman" w:cstheme="minorHAnsi"/>
          <w:lang w:eastAsia="it-IT"/>
        </w:rPr>
        <w:t xml:space="preserve"> </w:t>
      </w:r>
      <w:r w:rsidR="008D5B0E">
        <w:rPr>
          <w:rFonts w:eastAsia="Times New Roman" w:cstheme="minorHAnsi"/>
          <w:lang w:eastAsia="it-IT"/>
        </w:rPr>
        <w:t>par.</w:t>
      </w:r>
      <w:r w:rsidRPr="00AB7E00">
        <w:rPr>
          <w:rFonts w:eastAsia="Times New Roman" w:cstheme="minorHAnsi"/>
          <w:lang w:eastAsia="it-IT"/>
        </w:rPr>
        <w:t xml:space="preserve"> 8 </w:t>
      </w:r>
      <w:r w:rsidR="008D5B0E">
        <w:rPr>
          <w:rFonts w:eastAsia="Times New Roman" w:cstheme="minorHAnsi"/>
          <w:lang w:eastAsia="it-IT"/>
        </w:rPr>
        <w:t xml:space="preserve">of </w:t>
      </w:r>
      <w:r w:rsidR="00D01C09">
        <w:rPr>
          <w:rFonts w:eastAsia="Times New Roman" w:cstheme="minorHAnsi"/>
          <w:lang w:eastAsia="it-IT"/>
        </w:rPr>
        <w:t xml:space="preserve">Italian </w:t>
      </w:r>
      <w:r w:rsidR="008D5B0E">
        <w:rPr>
          <w:rFonts w:eastAsia="Times New Roman" w:cstheme="minorHAnsi"/>
          <w:lang w:eastAsia="it-IT"/>
        </w:rPr>
        <w:t xml:space="preserve">Law </w:t>
      </w:r>
      <w:r w:rsidRPr="00AB7E00">
        <w:rPr>
          <w:rFonts w:eastAsia="Times New Roman" w:cstheme="minorHAnsi"/>
          <w:lang w:eastAsia="it-IT"/>
        </w:rPr>
        <w:t xml:space="preserve">54/1980 </w:t>
      </w:r>
      <w:r w:rsidR="008D5B0E">
        <w:rPr>
          <w:rFonts w:eastAsia="Times New Roman" w:cstheme="minorHAnsi"/>
          <w:lang w:eastAsia="it-IT"/>
        </w:rPr>
        <w:t xml:space="preserve">and </w:t>
      </w:r>
      <w:r w:rsidR="00D01C09">
        <w:rPr>
          <w:rFonts w:eastAsia="Times New Roman" w:cstheme="minorHAnsi"/>
          <w:lang w:eastAsia="it-IT"/>
        </w:rPr>
        <w:t xml:space="preserve">Italian </w:t>
      </w:r>
      <w:r w:rsidR="008D5B0E">
        <w:rPr>
          <w:rFonts w:eastAsia="Times New Roman" w:cstheme="minorHAnsi"/>
          <w:lang w:eastAsia="it-IT"/>
        </w:rPr>
        <w:t xml:space="preserve">Law </w:t>
      </w:r>
      <w:r w:rsidRPr="00AB7E00">
        <w:rPr>
          <w:rFonts w:eastAsia="Times New Roman" w:cstheme="minorHAnsi"/>
          <w:lang w:eastAsia="it-IT"/>
        </w:rPr>
        <w:t xml:space="preserve">800/1967; </w:t>
      </w:r>
    </w:p>
    <w:p w14:paraId="0AA5CB5C" w14:textId="0D5E2798" w:rsidR="00AB7E00" w:rsidRPr="00AB7E00" w:rsidRDefault="00AB7E00" w:rsidP="00AB7E00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AB7E00">
        <w:rPr>
          <w:rFonts w:eastAsia="Times New Roman" w:cstheme="minorHAnsi"/>
          <w:lang w:eastAsia="it-IT"/>
        </w:rPr>
        <w:sym w:font="Wingdings" w:char="F0A8"/>
      </w:r>
      <w:r w:rsidRPr="00AB7E00">
        <w:rPr>
          <w:rFonts w:eastAsia="Times New Roman" w:cstheme="minorHAnsi"/>
          <w:lang w:eastAsia="it-IT"/>
        </w:rPr>
        <w:t xml:space="preserve">  </w:t>
      </w:r>
      <w:r w:rsidR="008D5B0E" w:rsidRPr="007B0025">
        <w:rPr>
          <w:rFonts w:eastAsia="Times New Roman" w:cstheme="minorHAnsi"/>
          <w:b/>
          <w:bCs/>
          <w:lang w:eastAsia="it-IT"/>
        </w:rPr>
        <w:t>The funding is intended</w:t>
      </w:r>
      <w:r w:rsidR="008D5B0E" w:rsidRPr="008D5B0E">
        <w:rPr>
          <w:rFonts w:eastAsia="Times New Roman" w:cstheme="minorHAnsi"/>
          <w:lang w:eastAsia="it-IT"/>
        </w:rPr>
        <w:t xml:space="preserve"> for the purchase of capital goods </w:t>
      </w:r>
      <w:r w:rsidR="008D5B0E">
        <w:rPr>
          <w:rFonts w:eastAsia="Times New Roman" w:cstheme="minorHAnsi"/>
          <w:lang w:eastAsia="it-IT"/>
        </w:rPr>
        <w:t xml:space="preserve">pursuant to </w:t>
      </w:r>
      <w:r w:rsidR="00F51898" w:rsidRPr="00AB7E00">
        <w:rPr>
          <w:rFonts w:eastAsia="Times New Roman" w:cstheme="minorHAnsi"/>
          <w:lang w:eastAsia="it-IT"/>
        </w:rPr>
        <w:t>art. 28</w:t>
      </w:r>
      <w:r w:rsidR="0052204E">
        <w:rPr>
          <w:rFonts w:eastAsia="Times New Roman" w:cstheme="minorHAnsi"/>
          <w:lang w:eastAsia="it-IT"/>
        </w:rPr>
        <w:t>,</w:t>
      </w:r>
      <w:r w:rsidRPr="00AB7E00">
        <w:rPr>
          <w:rFonts w:eastAsia="Times New Roman" w:cstheme="minorHAnsi"/>
          <w:lang w:eastAsia="it-IT"/>
        </w:rPr>
        <w:t xml:space="preserve"> </w:t>
      </w:r>
      <w:r w:rsidR="008D5B0E">
        <w:rPr>
          <w:rFonts w:eastAsia="Times New Roman" w:cstheme="minorHAnsi"/>
          <w:lang w:eastAsia="it-IT"/>
        </w:rPr>
        <w:t xml:space="preserve">par. </w:t>
      </w:r>
      <w:r w:rsidRPr="00AB7E00">
        <w:rPr>
          <w:rFonts w:eastAsia="Times New Roman" w:cstheme="minorHAnsi"/>
          <w:lang w:eastAsia="it-IT"/>
        </w:rPr>
        <w:t xml:space="preserve">2 </w:t>
      </w:r>
      <w:r w:rsidR="008D5B0E">
        <w:rPr>
          <w:rFonts w:eastAsia="Times New Roman" w:cstheme="minorHAnsi"/>
          <w:lang w:eastAsia="it-IT"/>
        </w:rPr>
        <w:t xml:space="preserve">of </w:t>
      </w:r>
      <w:r w:rsidR="00D01C09">
        <w:rPr>
          <w:rFonts w:eastAsia="Times New Roman" w:cstheme="minorHAnsi"/>
          <w:lang w:eastAsia="it-IT"/>
        </w:rPr>
        <w:t xml:space="preserve">Italian </w:t>
      </w:r>
      <w:r w:rsidR="008D5B0E">
        <w:rPr>
          <w:rFonts w:eastAsia="Times New Roman" w:cstheme="minorHAnsi"/>
          <w:lang w:eastAsia="it-IT"/>
        </w:rPr>
        <w:t xml:space="preserve">Pres. Decree </w:t>
      </w:r>
      <w:r w:rsidRPr="00AB7E00">
        <w:rPr>
          <w:rFonts w:eastAsia="Times New Roman" w:cstheme="minorHAnsi"/>
          <w:lang w:eastAsia="it-IT"/>
        </w:rPr>
        <w:t xml:space="preserve">600/1973; </w:t>
      </w:r>
    </w:p>
    <w:p w14:paraId="1577335C" w14:textId="6732A77E" w:rsidR="00F51898" w:rsidRDefault="00F51898" w:rsidP="00AB7E00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AB7E00">
        <w:rPr>
          <w:rFonts w:eastAsia="Times New Roman" w:cstheme="minorHAnsi"/>
          <w:lang w:eastAsia="it-IT"/>
        </w:rPr>
        <w:sym w:font="Wingdings" w:char="F0A8"/>
      </w:r>
      <w:r>
        <w:rPr>
          <w:rFonts w:eastAsia="Times New Roman" w:cstheme="minorHAnsi"/>
          <w:lang w:eastAsia="it-IT"/>
        </w:rPr>
        <w:t xml:space="preserve"> </w:t>
      </w:r>
      <w:r w:rsidR="008D5B0E" w:rsidRPr="007B0025">
        <w:rPr>
          <w:rFonts w:eastAsia="Times New Roman" w:cstheme="minorHAnsi"/>
          <w:b/>
          <w:bCs/>
          <w:lang w:eastAsia="it-IT"/>
        </w:rPr>
        <w:t xml:space="preserve">The funding is </w:t>
      </w:r>
      <w:r w:rsidR="00622A4A" w:rsidRPr="007B0025">
        <w:rPr>
          <w:rFonts w:eastAsia="Times New Roman" w:cstheme="minorHAnsi"/>
          <w:b/>
          <w:bCs/>
          <w:lang w:eastAsia="it-IT"/>
        </w:rPr>
        <w:t>intended</w:t>
      </w:r>
      <w:r w:rsidR="00622A4A" w:rsidRPr="008D5B0E">
        <w:rPr>
          <w:rFonts w:eastAsia="Times New Roman" w:cstheme="minorHAnsi"/>
          <w:lang w:eastAsia="it-IT"/>
        </w:rPr>
        <w:t xml:space="preserve"> </w:t>
      </w:r>
      <w:r w:rsidR="008D5B0E" w:rsidRPr="008D5B0E">
        <w:rPr>
          <w:rFonts w:eastAsia="Times New Roman" w:cstheme="minorHAnsi"/>
          <w:lang w:eastAsia="it-IT"/>
        </w:rPr>
        <w:t>for training and refresher courses for staff</w:t>
      </w:r>
      <w:r w:rsidR="008D5B0E">
        <w:rPr>
          <w:rFonts w:eastAsia="Times New Roman" w:cstheme="minorHAnsi"/>
          <w:lang w:eastAsia="it-IT"/>
        </w:rPr>
        <w:t xml:space="preserve"> pursuant to </w:t>
      </w:r>
      <w:r>
        <w:rPr>
          <w:rFonts w:eastAsia="Times New Roman" w:cstheme="minorHAnsi"/>
          <w:lang w:eastAsia="it-IT"/>
        </w:rPr>
        <w:t xml:space="preserve">art. 8, </w:t>
      </w:r>
      <w:r w:rsidR="008D5B0E">
        <w:rPr>
          <w:rFonts w:eastAsia="Times New Roman" w:cstheme="minorHAnsi"/>
          <w:lang w:eastAsia="it-IT"/>
        </w:rPr>
        <w:t xml:space="preserve">par. </w:t>
      </w:r>
      <w:r>
        <w:rPr>
          <w:rFonts w:eastAsia="Times New Roman" w:cstheme="minorHAnsi"/>
          <w:lang w:eastAsia="it-IT"/>
        </w:rPr>
        <w:t xml:space="preserve">34 </w:t>
      </w:r>
      <w:r w:rsidR="008D5B0E">
        <w:rPr>
          <w:rFonts w:eastAsia="Times New Roman" w:cstheme="minorHAnsi"/>
          <w:lang w:eastAsia="it-IT"/>
        </w:rPr>
        <w:t xml:space="preserve">of </w:t>
      </w:r>
      <w:r w:rsidR="00D01C09">
        <w:rPr>
          <w:rFonts w:eastAsia="Times New Roman" w:cstheme="minorHAnsi"/>
          <w:lang w:eastAsia="it-IT"/>
        </w:rPr>
        <w:t xml:space="preserve">Italian </w:t>
      </w:r>
      <w:r w:rsidR="008D5B0E">
        <w:rPr>
          <w:rFonts w:eastAsia="Times New Roman" w:cstheme="minorHAnsi"/>
          <w:lang w:eastAsia="it-IT"/>
        </w:rPr>
        <w:t xml:space="preserve">Law </w:t>
      </w:r>
      <w:r>
        <w:rPr>
          <w:rFonts w:eastAsia="Times New Roman" w:cstheme="minorHAnsi"/>
          <w:lang w:eastAsia="it-IT"/>
        </w:rPr>
        <w:t>67/1988;</w:t>
      </w:r>
    </w:p>
    <w:p w14:paraId="18FA06F9" w14:textId="77777777" w:rsidR="00F51898" w:rsidRDefault="00AB7E00" w:rsidP="00AB7E00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AB7E00">
        <w:rPr>
          <w:rFonts w:eastAsia="Times New Roman" w:cstheme="minorHAnsi"/>
          <w:lang w:eastAsia="it-IT"/>
        </w:rPr>
        <w:sym w:font="Wingdings" w:char="F0A8"/>
      </w:r>
      <w:r w:rsidRPr="00AB7E00">
        <w:rPr>
          <w:rFonts w:eastAsia="Times New Roman" w:cstheme="minorHAnsi"/>
          <w:lang w:eastAsia="it-IT"/>
        </w:rPr>
        <w:t xml:space="preserve">  </w:t>
      </w:r>
      <w:r w:rsidR="008D5B0E" w:rsidRPr="008D5B0E">
        <w:rPr>
          <w:rFonts w:eastAsia="Times New Roman" w:cstheme="minorHAnsi"/>
          <w:lang w:eastAsia="it-IT"/>
        </w:rPr>
        <w:t>Other grounds for exemption (</w:t>
      </w:r>
      <w:r w:rsidR="008D5B0E">
        <w:rPr>
          <w:rFonts w:eastAsia="Times New Roman" w:cstheme="minorHAnsi"/>
          <w:lang w:eastAsia="it-IT"/>
        </w:rPr>
        <w:t xml:space="preserve">please </w:t>
      </w:r>
      <w:r w:rsidR="008D5B0E" w:rsidRPr="008D5B0E">
        <w:rPr>
          <w:rFonts w:eastAsia="Times New Roman" w:cstheme="minorHAnsi"/>
          <w:lang w:eastAsia="it-IT"/>
        </w:rPr>
        <w:t>specify</w:t>
      </w:r>
      <w:r w:rsidR="008D5B0E">
        <w:rPr>
          <w:rFonts w:eastAsia="Times New Roman" w:cstheme="minorHAnsi"/>
          <w:lang w:eastAsia="it-IT"/>
        </w:rPr>
        <w:t xml:space="preserve"> title and regulatory reference</w:t>
      </w:r>
      <w:r w:rsidRPr="00AB7E00">
        <w:rPr>
          <w:rFonts w:eastAsia="Times New Roman" w:cstheme="minorHAnsi"/>
          <w:lang w:eastAsia="it-IT"/>
        </w:rPr>
        <w:t xml:space="preserve">): </w:t>
      </w:r>
    </w:p>
    <w:p w14:paraId="4AEA3AEC" w14:textId="77777777" w:rsidR="00AB7E00" w:rsidRPr="00AB7E00" w:rsidRDefault="00AB7E00" w:rsidP="00AB7E00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AB7E00">
        <w:rPr>
          <w:rFonts w:eastAsia="Times New Roman" w:cstheme="minorHAnsi"/>
          <w:lang w:eastAsia="it-IT"/>
        </w:rPr>
        <w:t xml:space="preserve">_______________________________________________________________________ </w:t>
      </w:r>
    </w:p>
    <w:p w14:paraId="16E35FFB" w14:textId="77777777" w:rsidR="00AB7E00" w:rsidRPr="00AB7E00" w:rsidRDefault="00AB7E00" w:rsidP="00AB7E00">
      <w:pPr>
        <w:jc w:val="both"/>
        <w:rPr>
          <w:rFonts w:eastAsia="Times New Roman" w:cstheme="minorHAnsi"/>
          <w:lang w:eastAsia="it-IT"/>
        </w:rPr>
      </w:pPr>
    </w:p>
    <w:p w14:paraId="2BE5D768" w14:textId="729E3B01" w:rsidR="00AB7E00" w:rsidRDefault="0034398E" w:rsidP="00AB7E00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>T</w:t>
      </w:r>
      <w:r w:rsidR="008D5B0E">
        <w:rPr>
          <w:rFonts w:eastAsia="Times New Roman" w:cstheme="minorHAnsi"/>
          <w:lang w:eastAsia="it-IT"/>
        </w:rPr>
        <w:t>he undersigned</w:t>
      </w:r>
      <w:r w:rsidR="007B2CED">
        <w:rPr>
          <w:rFonts w:eastAsia="Times New Roman" w:cstheme="minorHAnsi"/>
          <w:lang w:eastAsia="it-IT"/>
        </w:rPr>
        <w:t xml:space="preserve"> </w:t>
      </w:r>
      <w:r w:rsidR="008D5B0E">
        <w:rPr>
          <w:rFonts w:eastAsia="Times New Roman" w:cstheme="minorHAnsi"/>
          <w:lang w:eastAsia="it-IT"/>
        </w:rPr>
        <w:t>further declare</w:t>
      </w:r>
      <w:r w:rsidR="008D5B0E" w:rsidRPr="008D5B0E">
        <w:rPr>
          <w:rFonts w:eastAsia="Times New Roman" w:cstheme="minorHAnsi"/>
          <w:lang w:eastAsia="it-IT"/>
        </w:rPr>
        <w:t xml:space="preserve"> that </w:t>
      </w:r>
      <w:r w:rsidR="008D5B0E">
        <w:rPr>
          <w:rFonts w:eastAsia="Times New Roman" w:cstheme="minorHAnsi"/>
          <w:lang w:eastAsia="it-IT"/>
        </w:rPr>
        <w:t xml:space="preserve">I </w:t>
      </w:r>
      <w:r w:rsidR="008D5B0E" w:rsidRPr="008D5B0E">
        <w:rPr>
          <w:rFonts w:eastAsia="Times New Roman" w:cstheme="minorHAnsi"/>
          <w:lang w:eastAsia="it-IT"/>
        </w:rPr>
        <w:t>will promptly notify any changes to this declaration</w:t>
      </w:r>
      <w:r w:rsidR="00863A16">
        <w:rPr>
          <w:rFonts w:eastAsia="Times New Roman" w:cstheme="minorHAnsi"/>
          <w:lang w:eastAsia="it-IT"/>
        </w:rPr>
        <w:t xml:space="preserve"> that may arise</w:t>
      </w:r>
      <w:r w:rsidR="00AB7E00" w:rsidRPr="00AB7E00">
        <w:rPr>
          <w:rFonts w:eastAsia="Times New Roman" w:cstheme="minorHAnsi"/>
          <w:lang w:eastAsia="it-IT"/>
        </w:rPr>
        <w:t xml:space="preserve">. </w:t>
      </w:r>
    </w:p>
    <w:p w14:paraId="2B85859A" w14:textId="77777777" w:rsidR="005E1358" w:rsidRPr="00AB7E00" w:rsidRDefault="005E1358" w:rsidP="00AB7E00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</w:p>
    <w:p w14:paraId="3C633019" w14:textId="77777777" w:rsidR="00AB7E00" w:rsidRPr="00AB7E00" w:rsidRDefault="00AB7E00" w:rsidP="00AB7E00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AB7E00">
        <w:rPr>
          <w:rFonts w:eastAsia="Times New Roman" w:cstheme="minorHAnsi"/>
          <w:lang w:eastAsia="it-IT"/>
        </w:rPr>
        <w:t>Dat</w:t>
      </w:r>
      <w:r w:rsidR="008D5B0E">
        <w:rPr>
          <w:rFonts w:eastAsia="Times New Roman" w:cstheme="minorHAnsi"/>
          <w:lang w:eastAsia="it-IT"/>
        </w:rPr>
        <w:t>e</w:t>
      </w:r>
      <w:r w:rsidRPr="00AB7E00">
        <w:rPr>
          <w:rFonts w:eastAsia="Times New Roman" w:cstheme="minorHAnsi"/>
          <w:lang w:eastAsia="it-IT"/>
        </w:rPr>
        <w:t xml:space="preserve"> </w:t>
      </w:r>
      <w:r w:rsidR="005E1358">
        <w:rPr>
          <w:rFonts w:eastAsia="Times New Roman" w:cstheme="minorHAnsi"/>
          <w:lang w:eastAsia="it-IT"/>
        </w:rPr>
        <w:tab/>
      </w:r>
      <w:r w:rsidR="005E1358">
        <w:rPr>
          <w:rFonts w:eastAsia="Times New Roman" w:cstheme="minorHAnsi"/>
          <w:lang w:eastAsia="it-IT"/>
        </w:rPr>
        <w:tab/>
      </w:r>
      <w:r w:rsidR="005E1358">
        <w:rPr>
          <w:rFonts w:eastAsia="Times New Roman" w:cstheme="minorHAnsi"/>
          <w:lang w:eastAsia="it-IT"/>
        </w:rPr>
        <w:tab/>
      </w:r>
      <w:r w:rsidR="005E1358">
        <w:rPr>
          <w:rFonts w:eastAsia="Times New Roman" w:cstheme="minorHAnsi"/>
          <w:lang w:eastAsia="it-IT"/>
        </w:rPr>
        <w:tab/>
      </w:r>
      <w:r w:rsidR="005E1358">
        <w:rPr>
          <w:rFonts w:eastAsia="Times New Roman" w:cstheme="minorHAnsi"/>
          <w:lang w:eastAsia="it-IT"/>
        </w:rPr>
        <w:tab/>
      </w:r>
      <w:r w:rsidR="005E1358">
        <w:rPr>
          <w:rFonts w:eastAsia="Times New Roman" w:cstheme="minorHAnsi"/>
          <w:lang w:eastAsia="it-IT"/>
        </w:rPr>
        <w:tab/>
      </w:r>
      <w:r w:rsidR="005E1358">
        <w:rPr>
          <w:rFonts w:eastAsia="Times New Roman" w:cstheme="minorHAnsi"/>
          <w:lang w:eastAsia="it-IT"/>
        </w:rPr>
        <w:tab/>
      </w:r>
      <w:r w:rsidR="005E1358">
        <w:rPr>
          <w:rFonts w:eastAsia="Times New Roman" w:cstheme="minorHAnsi"/>
          <w:lang w:eastAsia="it-IT"/>
        </w:rPr>
        <w:tab/>
      </w:r>
      <w:r w:rsidR="005E1358">
        <w:rPr>
          <w:rFonts w:eastAsia="Times New Roman" w:cstheme="minorHAnsi"/>
          <w:lang w:eastAsia="it-IT"/>
        </w:rPr>
        <w:tab/>
      </w:r>
      <w:r w:rsidR="005E1358">
        <w:rPr>
          <w:rFonts w:eastAsia="Times New Roman" w:cstheme="minorHAnsi"/>
          <w:lang w:eastAsia="it-IT"/>
        </w:rPr>
        <w:tab/>
      </w:r>
      <w:r w:rsidR="008D5B0E">
        <w:rPr>
          <w:rFonts w:eastAsia="Times New Roman" w:cstheme="minorHAnsi"/>
          <w:lang w:eastAsia="it-IT"/>
        </w:rPr>
        <w:t>Stamp and signature</w:t>
      </w:r>
      <w:r w:rsidRPr="00AB7E00">
        <w:rPr>
          <w:rFonts w:eastAsia="Times New Roman" w:cstheme="minorHAnsi"/>
          <w:lang w:eastAsia="it-IT"/>
        </w:rPr>
        <w:t xml:space="preserve"> </w:t>
      </w:r>
    </w:p>
    <w:p w14:paraId="4439100A" w14:textId="77777777" w:rsidR="00625B96" w:rsidRPr="00AB7E00" w:rsidRDefault="00625B96" w:rsidP="00AB7E00">
      <w:pPr>
        <w:jc w:val="both"/>
        <w:rPr>
          <w:rFonts w:cstheme="minorHAnsi"/>
        </w:rPr>
      </w:pPr>
    </w:p>
    <w:sectPr w:rsidR="00625B96" w:rsidRPr="00AB7E00" w:rsidSect="009F2498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E8992" w14:textId="77777777" w:rsidR="008048A4" w:rsidRDefault="008048A4" w:rsidP="0052204E">
      <w:r>
        <w:separator/>
      </w:r>
    </w:p>
  </w:endnote>
  <w:endnote w:type="continuationSeparator" w:id="0">
    <w:p w14:paraId="65567ABF" w14:textId="77777777" w:rsidR="008048A4" w:rsidRDefault="008048A4" w:rsidP="00522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B79F9" w14:textId="2D7A68A4" w:rsidR="0052204E" w:rsidRPr="008E6192" w:rsidRDefault="0052204E" w:rsidP="0052204E">
    <w:pPr>
      <w:pStyle w:val="Pidipagina"/>
      <w:jc w:val="center"/>
      <w:rPr>
        <w:rFonts w:asciiTheme="majorHAnsi" w:hAnsiTheme="majorHAnsi" w:cstheme="majorHAnsi"/>
        <w:i/>
        <w:iCs/>
        <w:sz w:val="18"/>
        <w:szCs w:val="18"/>
      </w:rPr>
    </w:pPr>
    <w:r w:rsidRPr="008341F8">
      <w:rPr>
        <w:rFonts w:asciiTheme="majorHAnsi" w:hAnsiTheme="majorHAnsi" w:cstheme="majorHAnsi"/>
        <w:i/>
        <w:iCs/>
        <w:sz w:val="18"/>
        <w:szCs w:val="18"/>
      </w:rPr>
      <w:t>A</w:t>
    </w:r>
    <w:r w:rsidR="0034398E">
      <w:rPr>
        <w:rFonts w:asciiTheme="majorHAnsi" w:hAnsiTheme="majorHAnsi" w:cstheme="majorHAnsi"/>
        <w:i/>
        <w:iCs/>
        <w:sz w:val="18"/>
        <w:szCs w:val="18"/>
      </w:rPr>
      <w:t>nn.</w:t>
    </w:r>
    <w:r w:rsidRPr="008341F8">
      <w:rPr>
        <w:rFonts w:asciiTheme="majorHAnsi" w:hAnsiTheme="majorHAnsi" w:cstheme="majorHAnsi"/>
        <w:i/>
        <w:iCs/>
        <w:sz w:val="18"/>
        <w:szCs w:val="18"/>
      </w:rPr>
      <w:t xml:space="preserve"> </w:t>
    </w:r>
    <w:r w:rsidR="0034398E">
      <w:rPr>
        <w:rFonts w:asciiTheme="majorHAnsi" w:hAnsiTheme="majorHAnsi" w:cstheme="majorHAnsi"/>
        <w:i/>
        <w:iCs/>
        <w:sz w:val="18"/>
        <w:szCs w:val="18"/>
      </w:rPr>
      <w:t>GL 0</w:t>
    </w:r>
    <w:r w:rsidRPr="008341F8">
      <w:rPr>
        <w:rFonts w:asciiTheme="majorHAnsi" w:hAnsiTheme="majorHAnsi" w:cstheme="majorHAnsi"/>
        <w:i/>
        <w:iCs/>
        <w:sz w:val="18"/>
        <w:szCs w:val="18"/>
      </w:rPr>
      <w:t xml:space="preserve">1.5 </w:t>
    </w:r>
    <w:r w:rsidR="008E6192" w:rsidRPr="008E6192">
      <w:rPr>
        <w:rFonts w:asciiTheme="majorHAnsi" w:hAnsiTheme="majorHAnsi" w:cstheme="majorHAnsi"/>
        <w:i/>
        <w:iCs/>
        <w:sz w:val="18"/>
        <w:szCs w:val="18"/>
      </w:rPr>
      <w:t>Wi</w:t>
    </w:r>
    <w:r w:rsidR="0034398E" w:rsidRPr="008E6192">
      <w:rPr>
        <w:rFonts w:asciiTheme="majorHAnsi" w:hAnsiTheme="majorHAnsi" w:cstheme="majorHAnsi"/>
        <w:i/>
        <w:iCs/>
        <w:sz w:val="18"/>
        <w:szCs w:val="18"/>
      </w:rPr>
      <w:t xml:space="preserve">thholding </w:t>
    </w:r>
    <w:r w:rsidR="008E6192" w:rsidRPr="008E6192">
      <w:rPr>
        <w:rFonts w:asciiTheme="majorHAnsi" w:hAnsiTheme="majorHAnsi" w:cstheme="majorHAnsi"/>
        <w:i/>
        <w:iCs/>
        <w:sz w:val="18"/>
        <w:szCs w:val="18"/>
      </w:rPr>
      <w:t>T</w:t>
    </w:r>
    <w:r w:rsidR="0034398E" w:rsidRPr="008E6192">
      <w:rPr>
        <w:rFonts w:asciiTheme="majorHAnsi" w:hAnsiTheme="majorHAnsi" w:cstheme="majorHAnsi"/>
        <w:i/>
        <w:iCs/>
        <w:sz w:val="18"/>
        <w:szCs w:val="18"/>
      </w:rPr>
      <w:t xml:space="preserve">ax </w:t>
    </w:r>
    <w:r w:rsidR="008E6192" w:rsidRPr="008E6192">
      <w:rPr>
        <w:rFonts w:asciiTheme="majorHAnsi" w:hAnsiTheme="majorHAnsi" w:cstheme="majorHAnsi"/>
        <w:i/>
        <w:iCs/>
        <w:sz w:val="18"/>
        <w:szCs w:val="18"/>
      </w:rPr>
      <w:t xml:space="preserve">Declaration </w:t>
    </w:r>
    <w:r w:rsidRPr="008E6192">
      <w:rPr>
        <w:rFonts w:asciiTheme="majorHAnsi" w:hAnsiTheme="majorHAnsi" w:cstheme="majorHAnsi"/>
        <w:i/>
        <w:iCs/>
        <w:sz w:val="18"/>
        <w:szCs w:val="18"/>
      </w:rPr>
      <w:t>Rev. 0</w:t>
    </w:r>
    <w:r w:rsidR="0042602D">
      <w:rPr>
        <w:rFonts w:asciiTheme="majorHAnsi" w:hAnsiTheme="majorHAnsi" w:cstheme="majorHAnsi"/>
        <w:i/>
        <w:iCs/>
        <w:sz w:val="18"/>
        <w:szCs w:val="18"/>
      </w:rPr>
      <w:t>5</w:t>
    </w:r>
    <w:r w:rsidR="007B0025">
      <w:rPr>
        <w:rFonts w:asciiTheme="majorHAnsi" w:hAnsiTheme="majorHAnsi" w:cstheme="majorHAnsi"/>
        <w:i/>
        <w:iCs/>
        <w:sz w:val="18"/>
        <w:szCs w:val="18"/>
      </w:rPr>
      <w:t xml:space="preserve"> – </w:t>
    </w:r>
    <w:r w:rsidR="0042602D">
      <w:rPr>
        <w:rFonts w:asciiTheme="majorHAnsi" w:hAnsiTheme="majorHAnsi" w:cstheme="majorHAnsi"/>
        <w:i/>
        <w:iCs/>
        <w:sz w:val="18"/>
        <w:szCs w:val="18"/>
      </w:rPr>
      <w:t xml:space="preserve">September </w:t>
    </w:r>
    <w:r w:rsidR="002D233B">
      <w:rPr>
        <w:rFonts w:asciiTheme="majorHAnsi" w:hAnsiTheme="majorHAnsi" w:cstheme="majorHAnsi"/>
        <w:i/>
        <w:iCs/>
        <w:sz w:val="18"/>
        <w:szCs w:val="18"/>
      </w:rPr>
      <w:t xml:space="preserve"> </w:t>
    </w:r>
    <w:r w:rsidR="007B0025">
      <w:rPr>
        <w:rFonts w:asciiTheme="majorHAnsi" w:hAnsiTheme="majorHAnsi" w:cstheme="majorHAnsi"/>
        <w:i/>
        <w:iCs/>
        <w:sz w:val="18"/>
        <w:szCs w:val="18"/>
      </w:rPr>
      <w:t xml:space="preserve"> </w:t>
    </w:r>
    <w:r w:rsidR="0042602D">
      <w:rPr>
        <w:rFonts w:asciiTheme="majorHAnsi" w:hAnsiTheme="majorHAnsi" w:cstheme="majorHAnsi"/>
        <w:i/>
        <w:iCs/>
        <w:sz w:val="18"/>
        <w:szCs w:val="18"/>
      </w:rPr>
      <w:t>19</w:t>
    </w:r>
    <w:r w:rsidR="007B0025">
      <w:rPr>
        <w:rFonts w:asciiTheme="majorHAnsi" w:hAnsiTheme="majorHAnsi" w:cstheme="majorHAnsi"/>
        <w:i/>
        <w:iCs/>
        <w:sz w:val="18"/>
        <w:szCs w:val="18"/>
      </w:rPr>
      <w:t>, 20</w:t>
    </w:r>
    <w:r w:rsidR="0042602D">
      <w:rPr>
        <w:rFonts w:asciiTheme="majorHAnsi" w:hAnsiTheme="majorHAnsi" w:cstheme="majorHAnsi"/>
        <w:i/>
        <w:iCs/>
        <w:sz w:val="18"/>
        <w:szCs w:val="18"/>
      </w:rPr>
      <w:t>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585A6" w14:textId="77777777" w:rsidR="008048A4" w:rsidRDefault="008048A4" w:rsidP="0052204E">
      <w:r>
        <w:separator/>
      </w:r>
    </w:p>
  </w:footnote>
  <w:footnote w:type="continuationSeparator" w:id="0">
    <w:p w14:paraId="009BD46A" w14:textId="77777777" w:rsidR="008048A4" w:rsidRDefault="008048A4" w:rsidP="00522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50147" w14:textId="4A3B7F33" w:rsidR="00B82D09" w:rsidRDefault="007B2CED">
    <w:pPr>
      <w:pStyle w:val="Intestazione"/>
    </w:pPr>
    <w:r>
      <w:t>LETTERHEAD</w:t>
    </w:r>
    <w:r w:rsidR="003D0CC9">
      <w:t xml:space="preserve"> OF THE ORGANISATION</w:t>
    </w:r>
  </w:p>
  <w:p w14:paraId="0E4ED697" w14:textId="77777777" w:rsidR="00B82D09" w:rsidRDefault="00B82D09">
    <w:pPr>
      <w:pStyle w:val="Intestazion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03336"/>
    <w:multiLevelType w:val="multilevel"/>
    <w:tmpl w:val="C2560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F7B09D6"/>
    <w:multiLevelType w:val="multilevel"/>
    <w:tmpl w:val="4DA656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6FD19D1"/>
    <w:multiLevelType w:val="multilevel"/>
    <w:tmpl w:val="4BCAE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2570A7"/>
    <w:multiLevelType w:val="hybridMultilevel"/>
    <w:tmpl w:val="B3D6CC66"/>
    <w:lvl w:ilvl="0" w:tplc="051A2BC6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3473259">
    <w:abstractNumId w:val="3"/>
  </w:num>
  <w:num w:numId="2" w16cid:durableId="1186679033">
    <w:abstractNumId w:val="1"/>
  </w:num>
  <w:num w:numId="3" w16cid:durableId="1784304855">
    <w:abstractNumId w:val="0"/>
  </w:num>
  <w:num w:numId="4" w16cid:durableId="610630707">
    <w:abstractNumId w:val="1"/>
  </w:num>
  <w:num w:numId="5" w16cid:durableId="5820272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E00"/>
    <w:rsid w:val="0006556D"/>
    <w:rsid w:val="002341E8"/>
    <w:rsid w:val="002C20F4"/>
    <w:rsid w:val="002D233B"/>
    <w:rsid w:val="002E2B2B"/>
    <w:rsid w:val="0034398E"/>
    <w:rsid w:val="003D0CC9"/>
    <w:rsid w:val="003E6C38"/>
    <w:rsid w:val="0042602D"/>
    <w:rsid w:val="0052204E"/>
    <w:rsid w:val="005328FD"/>
    <w:rsid w:val="00546FD3"/>
    <w:rsid w:val="00553921"/>
    <w:rsid w:val="00562451"/>
    <w:rsid w:val="005A067C"/>
    <w:rsid w:val="005E1358"/>
    <w:rsid w:val="00622A4A"/>
    <w:rsid w:val="00625B96"/>
    <w:rsid w:val="0074345D"/>
    <w:rsid w:val="00793ECC"/>
    <w:rsid w:val="007B0025"/>
    <w:rsid w:val="007B2CED"/>
    <w:rsid w:val="007B69FE"/>
    <w:rsid w:val="007C50D6"/>
    <w:rsid w:val="007E1A9E"/>
    <w:rsid w:val="008048A4"/>
    <w:rsid w:val="00827CE0"/>
    <w:rsid w:val="00862A73"/>
    <w:rsid w:val="00863A16"/>
    <w:rsid w:val="008866CE"/>
    <w:rsid w:val="008D5B0E"/>
    <w:rsid w:val="008E4CF1"/>
    <w:rsid w:val="008E6192"/>
    <w:rsid w:val="009020D7"/>
    <w:rsid w:val="00945CDC"/>
    <w:rsid w:val="00985776"/>
    <w:rsid w:val="009F2498"/>
    <w:rsid w:val="00A57959"/>
    <w:rsid w:val="00AB7E00"/>
    <w:rsid w:val="00B06ECC"/>
    <w:rsid w:val="00B20D1A"/>
    <w:rsid w:val="00B82D09"/>
    <w:rsid w:val="00B838F9"/>
    <w:rsid w:val="00B877E3"/>
    <w:rsid w:val="00C41EF2"/>
    <w:rsid w:val="00C827ED"/>
    <w:rsid w:val="00C968DC"/>
    <w:rsid w:val="00D01C09"/>
    <w:rsid w:val="00DB1A1C"/>
    <w:rsid w:val="00DD12C9"/>
    <w:rsid w:val="00E55989"/>
    <w:rsid w:val="00EC49BA"/>
    <w:rsid w:val="00EE7475"/>
    <w:rsid w:val="00EF2663"/>
    <w:rsid w:val="00F51898"/>
    <w:rsid w:val="00F60958"/>
    <w:rsid w:val="00F7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8C312"/>
  <w15:docId w15:val="{E95D728F-DA50-734F-8515-2B1EC6AD9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F2498"/>
    <w:rPr>
      <w:lang w:val="en-GB"/>
    </w:rPr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2E2B2B"/>
    <w:pPr>
      <w:keepNext/>
      <w:keepLines/>
      <w:spacing w:before="480" w:after="240"/>
      <w:outlineLvl w:val="0"/>
    </w:pPr>
    <w:rPr>
      <w:rFonts w:ascii="Book Antiqua" w:eastAsiaTheme="majorEastAsia" w:hAnsi="Book Antiqua" w:cstheme="majorBidi"/>
      <w:b/>
      <w:color w:val="000000" w:themeColor="text1"/>
      <w:szCs w:val="32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2E2B2B"/>
    <w:pPr>
      <w:keepNext/>
      <w:keepLines/>
      <w:numPr>
        <w:ilvl w:val="1"/>
        <w:numId w:val="3"/>
      </w:numPr>
      <w:tabs>
        <w:tab w:val="clear" w:pos="1440"/>
      </w:tabs>
      <w:spacing w:before="120" w:after="120"/>
      <w:ind w:left="792" w:hanging="432"/>
      <w:outlineLvl w:val="1"/>
    </w:pPr>
    <w:rPr>
      <w:rFonts w:ascii="Book Antiqua" w:eastAsiaTheme="majorEastAsia" w:hAnsi="Book Antiqua" w:cstheme="majorBidi"/>
      <w:b/>
      <w:color w:val="ED7D31" w:themeColor="accent2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E1A9E"/>
    <w:rPr>
      <w:rFonts w:ascii="Book Antiqua" w:eastAsiaTheme="majorEastAsia" w:hAnsi="Book Antiqua" w:cstheme="majorBidi"/>
      <w:b/>
      <w:color w:val="000000" w:themeColor="text1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E2B2B"/>
    <w:rPr>
      <w:rFonts w:ascii="Book Antiqua" w:eastAsiaTheme="majorEastAsia" w:hAnsi="Book Antiqua" w:cstheme="majorBidi"/>
      <w:b/>
      <w:color w:val="ED7D31" w:themeColor="accent2"/>
      <w:szCs w:val="26"/>
    </w:rPr>
  </w:style>
  <w:style w:type="paragraph" w:styleId="NormaleWeb">
    <w:name w:val="Normal (Web)"/>
    <w:basedOn w:val="Normale"/>
    <w:uiPriority w:val="99"/>
    <w:semiHidden/>
    <w:unhideWhenUsed/>
    <w:rsid w:val="00AB7E0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220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04E"/>
  </w:style>
  <w:style w:type="paragraph" w:styleId="Pidipagina">
    <w:name w:val="footer"/>
    <w:basedOn w:val="Normale"/>
    <w:link w:val="PidipaginaCarattere"/>
    <w:unhideWhenUsed/>
    <w:rsid w:val="0052204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0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9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7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21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433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73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231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00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122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7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702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9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418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04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83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06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478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36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145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09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8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0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31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25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949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86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531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3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07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754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2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951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421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036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19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1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8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99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07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305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2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53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36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125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9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201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10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92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69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87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83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69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64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62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74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66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88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99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29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71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39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Microsoft Office User</cp:lastModifiedBy>
  <cp:revision>3</cp:revision>
  <dcterms:created xsi:type="dcterms:W3CDTF">2025-01-17T13:33:00Z</dcterms:created>
  <dcterms:modified xsi:type="dcterms:W3CDTF">2025-01-17T13:35:00Z</dcterms:modified>
</cp:coreProperties>
</file>